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A3F4"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附件1：</w:t>
      </w:r>
    </w:p>
    <w:p w14:paraId="2756E52E">
      <w:pPr>
        <w:pStyle w:val="3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6DFB6C71">
      <w:pPr>
        <w:pStyle w:val="3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湖北省建设（楚天）优质工程</w:t>
      </w:r>
    </w:p>
    <w:p w14:paraId="2D7FE0F3">
      <w:pPr>
        <w:pStyle w:val="3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（省外、海外工程） 评价申报表</w:t>
      </w:r>
    </w:p>
    <w:p w14:paraId="4137F890">
      <w:pPr>
        <w:pStyle w:val="2"/>
        <w:rPr>
          <w:rFonts w:hint="eastAsia" w:ascii="仿宋_GB2312" w:hAnsi="仿宋_GB2312" w:eastAsia="仿宋_GB2312" w:cs="仿宋_GB2312"/>
        </w:rPr>
      </w:pPr>
    </w:p>
    <w:p w14:paraId="4FA43390">
      <w:pPr>
        <w:pStyle w:val="2"/>
        <w:rPr>
          <w:rFonts w:hint="eastAsia" w:ascii="仿宋_GB2312" w:hAnsi="仿宋_GB2312" w:eastAsia="仿宋_GB2312" w:cs="仿宋_GB2312"/>
        </w:rPr>
      </w:pPr>
    </w:p>
    <w:p w14:paraId="7E3A2B0A">
      <w:pPr>
        <w:pStyle w:val="2"/>
        <w:rPr>
          <w:rFonts w:hint="eastAsia" w:ascii="仿宋_GB2312" w:hAnsi="仿宋_GB2312" w:eastAsia="仿宋_GB2312" w:cs="仿宋_GB2312"/>
        </w:rPr>
      </w:pPr>
    </w:p>
    <w:p w14:paraId="32F1CE9E">
      <w:pPr>
        <w:pStyle w:val="2"/>
        <w:rPr>
          <w:rFonts w:hint="eastAsia" w:ascii="仿宋_GB2312" w:hAnsi="仿宋_GB2312" w:eastAsia="仿宋_GB2312" w:cs="仿宋_GB2312"/>
        </w:rPr>
      </w:pPr>
    </w:p>
    <w:p w14:paraId="7F9E1A0E">
      <w:pPr>
        <w:pStyle w:val="2"/>
        <w:rPr>
          <w:rFonts w:hint="eastAsia" w:ascii="仿宋_GB2312" w:hAnsi="仿宋_GB2312" w:eastAsia="仿宋_GB2312" w:cs="仿宋_GB2312"/>
        </w:rPr>
      </w:pPr>
    </w:p>
    <w:p w14:paraId="557A2736">
      <w:pPr>
        <w:pStyle w:val="2"/>
        <w:rPr>
          <w:rFonts w:hint="eastAsia" w:ascii="仿宋_GB2312" w:hAnsi="仿宋_GB2312" w:eastAsia="仿宋_GB2312" w:cs="仿宋_GB2312"/>
        </w:rPr>
      </w:pPr>
    </w:p>
    <w:p w14:paraId="36D32102">
      <w:pPr>
        <w:pStyle w:val="2"/>
        <w:rPr>
          <w:rFonts w:hint="eastAsia" w:ascii="仿宋_GB2312" w:hAnsi="仿宋_GB2312" w:eastAsia="仿宋_GB2312" w:cs="仿宋_GB2312"/>
        </w:rPr>
      </w:pPr>
    </w:p>
    <w:p w14:paraId="0B0C730E">
      <w:pPr>
        <w:pStyle w:val="2"/>
        <w:rPr>
          <w:rFonts w:hint="eastAsia" w:ascii="仿宋_GB2312" w:hAnsi="仿宋_GB2312" w:eastAsia="仿宋_GB2312" w:cs="仿宋_GB2312"/>
        </w:rPr>
      </w:pPr>
    </w:p>
    <w:p w14:paraId="48240EED">
      <w:pPr>
        <w:pStyle w:val="2"/>
        <w:rPr>
          <w:rFonts w:hint="eastAsia" w:ascii="仿宋_GB2312" w:hAnsi="仿宋_GB2312" w:eastAsia="仿宋_GB2312" w:cs="仿宋_GB2312"/>
        </w:rPr>
      </w:pPr>
    </w:p>
    <w:p w14:paraId="5DD00FF1">
      <w:pPr>
        <w:pStyle w:val="2"/>
        <w:spacing w:before="130"/>
        <w:rPr>
          <w:rFonts w:hint="eastAsia" w:ascii="仿宋_GB2312" w:hAnsi="仿宋_GB2312" w:eastAsia="仿宋_GB2312" w:cs="仿宋_GB2312"/>
        </w:rPr>
      </w:pPr>
    </w:p>
    <w:p w14:paraId="50066EDC">
      <w:pPr>
        <w:pStyle w:val="2"/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5" w:lineRule="auto"/>
        <w:ind w:right="6843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238125</wp:posOffset>
                </wp:positionV>
                <wp:extent cx="2524125" cy="952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9525">
                              <a:moveTo>
                                <a:pt x="2524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24125" y="9525"/>
                              </a:lnTo>
                              <a:lnTo>
                                <a:pt x="2524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38.5pt;margin-top:18.75pt;height:0.75pt;width:198.75pt;mso-position-horizontal-relative:page;z-index:251659264;mso-width-relative:page;mso-height-relative:page;" fillcolor="#000000" filled="t" stroked="f" coordsize="2524125,9525" o:gfxdata="UEsDBAoAAAAAAIdO4kAAAAAAAAAAAAAAAAAEAAAAZHJzL1BLAwQUAAAACACHTuJAzh5HktcAAAAJ&#10;AQAADwAAAGRycy9kb3ducmV2LnhtbE2PQU/DMAyF70j8h8hI3FgyNpbSNZ0QAnFmIE3cssZryxqn&#10;NGk3/j3mBDfb7+n5e8Xm7Dsx4RDbQAbmMwUCqQqupdrA+9vzTQYiJkvOdoHQwDdG2JSXF4XNXTjR&#10;K07bVAsOoZhbA01KfS5lrBr0Ns5Cj8TaIQzeJl6HWrrBnjjcd/JWqZX0tiX+0NgeHxusjtvRG/jC&#10;zL8cx4fdk8/6ld99TPpzMRlzfTVXaxAJz+nPDL/4jA4lM+3DSC6KzsBSa+6SDCz0HQg2ZHrJw54P&#10;9wpkWcj/DcofUEsDBBQAAAAIAIdO4kDIhQzgGgIAANwEAAAOAAAAZHJzL2Uyb0RvYy54bWytVMFu&#10;2zAMvQ/YPwi6L07SZdiCOMXQoMWAYSvQ7gMUWY4FSKImKnH696NkKzG6SwcsB+vJpJ/4Hqlsbs/W&#10;sJMKqMHVfDGbc6achEa7Q81/Pd9/+MwZRuEaYcCpmr8o5Lfb9+82vV+rJXRgGhUYkThc977mXYx+&#10;XVUoO2UFzsArR8EWghWRtuFQNUH0xG5NtZzPP1U9hMYHkAqR3u6GIB8Zw1sIoW21VDuQR6tcHFiD&#10;MiKSJOy0R77N1batkvFn26KKzNSclMb8pEMI79Oz2m7E+hCE77QcSxBvKeGVJiu0o0MvVDsRBTsG&#10;/ReV1TIAQhtnEmw1CMmOkIrF/JU3T53wKmshq9FfTMf/Ryt/nB4D003NbzhzwlLDH0Y3bpI5vcc1&#10;5Tz5xzDukGBSem6DTStpYOds6MvFUHWOTNLL5Wr5cbFccSYp9mVFiEiq67fyiPFBQeYRp+8Yh3Y0&#10;BYmuIHl2BQZqamqnye2MnFE7Q27nfminFzF9l4pLkPWTQrqxjhS0cFLPkNNiknCptgihSq85xk1z&#10;aX4mWSVWVp/5hpyJ7BIu65A2PfafkvP0Uo2FThpANRicdGenL15Q3tRtBKObe21Mko/hsL8zgZ1E&#10;uiX5NzZqklalURian9AemheanJ6Gpeb4+yiC4sx8czSb6Z4VEArYFxCiuYN8G9PRDr4eI7Q6dT6f&#10;MPCOGxr6rGK8oOlWTfc56/qntP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h5HktcAAAAJAQAA&#10;DwAAAAAAAAABACAAAAAiAAAAZHJzL2Rvd25yZXYueG1sUEsBAhQAFAAAAAgAh07iQMiFDOAaAgAA&#10;3AQAAA4AAAAAAAAAAQAgAAAAJgEAAGRycy9lMm9Eb2MueG1sUEsFBgAAAAAGAAYAWQEAALIFAAAA&#10;AA==&#10;" path="m2524125,0l0,0,0,9525,2524125,9525,252412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609600</wp:posOffset>
                </wp:positionV>
                <wp:extent cx="2524125" cy="952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9525">
                              <a:moveTo>
                                <a:pt x="2524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24125" y="9525"/>
                              </a:lnTo>
                              <a:lnTo>
                                <a:pt x="2524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238.5pt;margin-top:48pt;height:0.75pt;width:198.75pt;mso-position-horizontal-relative:page;z-index:251659264;mso-width-relative:page;mso-height-relative:page;" fillcolor="#000000" filled="t" stroked="f" coordsize="2524125,9525" o:gfxdata="UEsDBAoAAAAAAIdO4kAAAAAAAAAAAAAAAAAEAAAAZHJzL1BLAwQUAAAACACHTuJAFkzSLtgAAAAJ&#10;AQAADwAAAGRycy9kb3ducmV2LnhtbE2PQU/DMAyF70j8h8iTuLF0sDWlNJ0QAu3MQJq4ZY1puzVO&#10;adJu/Hu8E5ws+z09f69Yn10nJhxC60nDYp6AQKq8banW8PH+epuBCNGQNZ0n1PCDAdbl9VVhcutP&#10;9IbTNtaCQyjkRkMTY59LGaoGnQlz3yOx9uUHZyKvQy3tYE4c7jp5lySpdKYl/tCYHp8brI7b0Wn4&#10;xsxtjuPT7sVlfep2n5M63E9a38wWySOIiOf4Z4YLPqNDyUx7P5INotOwVIq7RA0PKU82ZGq5ArHn&#10;g1qBLAv5v0H5C1BLAwQUAAAACACHTuJAy8SVbBkCAADcBAAADgAAAGRycy9lMm9Eb2MueG1srVTB&#10;itswEL0X+g9C98ZJSEob4ixlwy6F0i7s7gcoshwLZI06UuLk7zuSLcdsL1toDtaTZ/w0780o27tL&#10;a9hZoddgS76YzTlTVkKl7bHkry8Pn75w5oOwlTBgVcmvyvO73ccP285t1BIaMJVCRiTWbzpX8iYE&#10;tykKLxvVCj8DpywFa8BWBNrisahQdMTemmI5n38uOsDKIUjlPb3d90E+MOJ7CKGutVR7kKdW2dCz&#10;ojIikCTfaOf5LlVb10qGX3XtVWCm5KQ0pCcdQvgQn8VuKzZHFK7RcihBvKeEN5paoS0dOlLtRRDs&#10;hPovqlZLBA91mEloi15IcoRULOZvvHluhFNJC1nt3Wi6/3+08uf5CZmuSr7izIqWGv44uLGK5nTO&#10;byjn2T3hsPMEo9JLjW1cSQO7JEOvo6HqEpikl8v1crVYrjmTFPu6JkQkxe1befLhUUHiEecfPvTt&#10;qDISTUbyYjNEampsp0ntDJxROzG189C304kQv4vFRci6SSHNUEcMtnBWL5DSQpQwVpuFUKW3HGOn&#10;uTQ/k6wcy6tLfH3ORHYO57VPmx77T8lpeqnGTCcNeNUbHHUnp0cvKG/qtgejqwdtTJTv8Xi4N8jO&#10;It6S9BsaNUkr4ij0zY/oANWVJqejYSm5/30SqDgz3y3NZrxnGWAGhwwwmHtItzEebeHbKUCtY+fT&#10;CT3vsKGhTyqGCxpv1XSfsm5/Sr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kzSLtgAAAAJAQAA&#10;DwAAAAAAAAABACAAAAAiAAAAZHJzL2Rvd25yZXYueG1sUEsBAhQAFAAAAAgAh07iQMvElWwZAgAA&#10;3AQAAA4AAAAAAAAAAQAgAAAAJwEAAGRycy9lMm9Eb2MueG1sUEsFBgAAAAAGAAYAWQEAALIFAAAA&#10;AA==&#10;" path="m2524125,0l0,0,0,9525,2524125,9525,252412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981075</wp:posOffset>
                </wp:positionV>
                <wp:extent cx="2524125" cy="952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9525">
                              <a:moveTo>
                                <a:pt x="2524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24125" y="9525"/>
                              </a:lnTo>
                              <a:lnTo>
                                <a:pt x="2524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238.5pt;margin-top:77.25pt;height:0.75pt;width:198.75pt;mso-position-horizontal-relative:page;z-index:251660288;mso-width-relative:page;mso-height-relative:page;" fillcolor="#000000" filled="t" stroked="f" coordsize="2524125,9525" o:gfxdata="UEsDBAoAAAAAAIdO4kAAAAAAAAAAAAAAAAAEAAAAZHJzL1BLAwQUAAAACACHTuJAJqS20NcAAAAL&#10;AQAADwAAAGRycy9kb3ducmV2LnhtbE2PQU/DMAyF70j8h8hI3Fgy2NqqazohBOLMQJq4ZY3XljVO&#10;adJu/HvcE9xsv6fn7xXbi+vEhENoPWlYLhQIpMrblmoNH+8vdxmIEA1Z03lCDT8YYFteXxUmt/5M&#10;bzjtYi04hEJuNDQx9rmUoWrQmbDwPRJrRz84E3kdamkHc+Zw18l7pRLpTEv8oTE9PjVYnXaj0/CN&#10;mXs9jY/7Z5f1idt/TunXw6T17c1SbUBEvMQ/M8z4jA4lMx38SDaITsMqTblLZGG9WoNgR5bOw2G+&#10;JApkWcj/HcpfUEsDBBQAAAAIAIdO4kCLapaXGAIAANwEAAAOAAAAZHJzL2Uyb0RvYy54bWytVMGK&#10;2zAQvRf6D0L3xkloShviLGXDLoXSLuz2AxRZjgWSRtUocfL3HclWYraXLTQH68kzfpr3ZpTN3dka&#10;dlIBNbiaL2ZzzpST0Gh3qPmvl4cPnznDKFwjDDhV84tCfrd9/27T+7VaQgemUYERicN172vexejX&#10;VYWyU1bgDLxyFGwhWBFpGw5VE0RP7NZUy/n8U9VDaHwAqRDp7W4I8pExvIUQ2lZLtQN5tMrFgTUo&#10;IyJJwk575NtcbdsqGX+2LarITM1JacxPOoTwPj2r7UasD0H4TsuxBPGWEl5pskI7OvRKtRNRsGPQ&#10;f1FZLQMgtHEmwVaDkOwIqVjMX3nz3AmvshayGv3VdPx/tPLH6Skw3dR8xZkTlhr+OLqxSub0HteU&#10;8+yfwrhDgknpuQ02raSBnbOhl6uh6hyZpJfL1fLjYknMkmJfVoSIpLp9K48YHxVkHnH6jnFoR1OQ&#10;6AqSZ1dgoKamdprczsgZtTPkdu6HdnoR03epuARZPymkG+tIQQsn9QI5LSYJ12qLEKr0lmPcNJfm&#10;Z5JVYmX1mW/Imcgu4bIOadNj/yk5Ty/VWOikAVSDwUl3dvrqBeVN3UYwunnQxiT5GA77exPYSaRb&#10;kn9joyZpVRqFofkJ7aG50OT0NCw1x99HERRn5puj2Uz3rIBQwL6AEM095NuYjnbw9Rih1anz+YSB&#10;d9zQ0GcV4wVNt2q6z1m3P6Xt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akttDXAAAACwEAAA8A&#10;AAAAAAAAAQAgAAAAIgAAAGRycy9kb3ducmV2LnhtbFBLAQIUABQAAAAIAIdO4kCLapaXGAIAANwE&#10;AAAOAAAAAAAAAAEAIAAAACYBAABkcnMvZTJvRG9jLnhtbFBLBQYAAAAABgAGAFkBAACwBQAAAAA=&#10;" path="m2524125,0l0,0,0,9525,2524125,9525,252412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1343025</wp:posOffset>
                </wp:positionV>
                <wp:extent cx="2524125" cy="952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125" h="9525">
                              <a:moveTo>
                                <a:pt x="2524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24125" y="9525"/>
                              </a:lnTo>
                              <a:lnTo>
                                <a:pt x="2524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38.5pt;margin-top:105.75pt;height:0.75pt;width:198.75pt;mso-position-horizontal-relative:page;z-index:251660288;mso-width-relative:page;mso-height-relative:page;" fillcolor="#000000" filled="t" stroked="f" coordsize="2524125,9525" o:gfxdata="UEsDBAoAAAAAAIdO4kAAAAAAAAAAAAAAAAAEAAAAZHJzL1BLAwQUAAAACACHTuJABkVszdkAAAAL&#10;AQAADwAAAGRycy9kb3ducmV2LnhtbE2PQU/DMAyF70j8h8hI3FjSbaxV13RCCMSZgTRxyxrTdmuc&#10;0qTd+Pd4J3az/Z6ev1dszq4TEw6h9aQhmSkQSJW3LdUaPj9eHzIQIRqypvOEGn4xwKa8vSlMbv2J&#10;3nHaxlpwCIXcaGhi7HMpQ9WgM2HmeyTWvv3gTOR1qKUdzInDXSfnSq2kMy3xh8b0+NxgddyOTsMP&#10;Zu7tOD7tXlzWr9zua0oPi0nr+7tErUFEPMd/M1zwGR1KZtr7kWwQnYZlmnKXqGGeJI8g2JGlSx72&#10;l8tCgSwLed2h/ANQSwMEFAAAAAgAh07iQAqe40EZAgAA3AQAAA4AAABkcnMvZTJvRG9jLnhtbK1U&#10;wYrbMBC9F/oPQvfGSWhCG+IsZcMuhdIu7O4HKLIcC2SNOlLi5O87ki3HbC9baA7Wk2f8NO/NKNu7&#10;S2vYWaHXYEu+mM05U1ZCpe2x5K8vD5++cOaDsJUwYFXJr8rzu93HD9vObdQSGjCVQkYk1m86V/Im&#10;BLcpCi8b1Qo/A6csBWvAVgTa4rGoUHTE3ppiOZ+viw6wcghSeU9v932QD4z4HkKoay3VHuSpVTb0&#10;rKiMCCTJN9p5vkvV1rWS4VddexWYKTkpDelJhxA+xGex24rNEYVrtBxKEO8p4Y2mVmhLh45UexEE&#10;O6H+i6rVEsFDHWYS2qIXkhwhFYv5G2+eG+FU0kJWezea7v8frfx5fkKmq5KvObOipYY/Dm6sozmd&#10;8xvKeXZPOOw8waj0UmMbV9LALsnQ62iougQm6eVytfy8WK44kxT7uiJEJMXtW3ny4VFB4hHnHz70&#10;7agyEk1G8mIzRGpqbKdJ7QycUTsxtfPQt9OJEL+LxUXIukkhzVBHDLZwVi+Q0kKUMFabhVCltxxj&#10;p7k0P5OsHMurS3x9zkR2Due1T5se+0/JaXqpxkwnDXjVGxx1J6dHLyhv6rYHo6sHbUyU7/F4uDfI&#10;ziLekvQbGjVJK+Io9M2P6ADVlSano2Epuf99Eqg4M98tzWa8ZxlgBocMMJh7SLcxHm3h2ylArWPn&#10;0wk977ChoU8qhgsab9V0n7Juf0q7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ZFbM3ZAAAACwEA&#10;AA8AAAAAAAAAAQAgAAAAIgAAAGRycy9kb3ducmV2LnhtbFBLAQIUABQAAAAIAIdO4kAKnuNBGQIA&#10;ANwEAAAOAAAAAAAAAAEAIAAAACgBAABkcnMvZTJvRG9jLnhtbFBLBQYAAAAABgAGAFkBAACzBQAA&#10;AAA=&#10;" path="m2524125,0l0,0,0,9525,2524125,9525,252412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"/>
        </w:rPr>
        <w:t>工程项目：</w:t>
      </w:r>
    </w:p>
    <w:p w14:paraId="3E0183F8">
      <w:pPr>
        <w:pStyle w:val="2"/>
        <w:spacing w:line="364" w:lineRule="auto"/>
        <w:ind w:right="6841" w:firstLine="592" w:firstLineChars="200"/>
        <w:jc w:val="both"/>
        <w:rPr>
          <w:rFonts w:hint="eastAsia" w:ascii="仿宋_GB2312" w:hAnsi="仿宋_GB2312" w:eastAsia="仿宋_GB2312" w:cs="仿宋_GB2312"/>
          <w:spacing w:val="-2"/>
        </w:rPr>
      </w:pPr>
      <w:r>
        <w:rPr>
          <w:rFonts w:hint="eastAsia" w:ascii="仿宋_GB2312" w:hAnsi="仿宋_GB2312" w:eastAsia="仿宋_GB2312" w:cs="仿宋_GB2312"/>
          <w:spacing w:val="-2"/>
        </w:rPr>
        <w:t>申报单位：</w:t>
      </w:r>
    </w:p>
    <w:p w14:paraId="6F10B132">
      <w:pPr>
        <w:pStyle w:val="2"/>
        <w:spacing w:line="364" w:lineRule="auto"/>
        <w:ind w:right="6841" w:firstLine="592" w:firstLineChars="200"/>
        <w:jc w:val="both"/>
        <w:rPr>
          <w:rFonts w:hint="eastAsia" w:ascii="仿宋_GB2312" w:hAnsi="仿宋_GB2312" w:eastAsia="仿宋_GB2312" w:cs="仿宋_GB2312"/>
          <w:spacing w:val="-2"/>
        </w:rPr>
      </w:pPr>
      <w:r>
        <w:rPr>
          <w:rFonts w:hint="eastAsia" w:ascii="仿宋_GB2312" w:hAnsi="仿宋_GB2312" w:eastAsia="仿宋_GB2312" w:cs="仿宋_GB2312"/>
          <w:spacing w:val="-2"/>
        </w:rPr>
        <w:t>申报时间：</w:t>
      </w:r>
    </w:p>
    <w:p w14:paraId="44F586AE">
      <w:pPr>
        <w:pStyle w:val="2"/>
        <w:spacing w:line="364" w:lineRule="auto"/>
        <w:ind w:right="6841" w:firstLine="592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2"/>
        </w:rPr>
        <w:t>推荐单位：</w:t>
      </w:r>
    </w:p>
    <w:p w14:paraId="2F663AB1">
      <w:pPr>
        <w:pStyle w:val="2"/>
        <w:rPr>
          <w:rFonts w:hint="eastAsia" w:ascii="仿宋_GB2312" w:hAnsi="仿宋_GB2312" w:eastAsia="仿宋_GB2312" w:cs="仿宋_GB2312"/>
        </w:rPr>
      </w:pPr>
    </w:p>
    <w:p w14:paraId="2C4B46BA">
      <w:pPr>
        <w:pStyle w:val="2"/>
        <w:rPr>
          <w:rFonts w:hint="eastAsia" w:ascii="仿宋_GB2312" w:hAnsi="仿宋_GB2312" w:eastAsia="仿宋_GB2312" w:cs="仿宋_GB2312"/>
        </w:rPr>
      </w:pPr>
    </w:p>
    <w:p w14:paraId="6C1B3334">
      <w:pPr>
        <w:pStyle w:val="2"/>
        <w:rPr>
          <w:rFonts w:hint="eastAsia" w:ascii="仿宋_GB2312" w:hAnsi="仿宋_GB2312" w:eastAsia="仿宋_GB2312" w:cs="仿宋_GB2312"/>
        </w:rPr>
      </w:pPr>
    </w:p>
    <w:p w14:paraId="50059AC4">
      <w:pPr>
        <w:pStyle w:val="2"/>
        <w:rPr>
          <w:rFonts w:hint="eastAsia" w:ascii="仿宋_GB2312" w:hAnsi="仿宋_GB2312" w:eastAsia="仿宋_GB2312" w:cs="仿宋_GB2312"/>
        </w:rPr>
      </w:pPr>
    </w:p>
    <w:p w14:paraId="619033F6">
      <w:pPr>
        <w:pStyle w:val="2"/>
        <w:rPr>
          <w:rFonts w:hint="eastAsia" w:ascii="仿宋_GB2312" w:hAnsi="仿宋_GB2312" w:eastAsia="仿宋_GB2312" w:cs="仿宋_GB2312"/>
        </w:rPr>
      </w:pPr>
    </w:p>
    <w:p w14:paraId="58A219C9">
      <w:pPr>
        <w:pStyle w:val="2"/>
        <w:spacing w:before="37"/>
        <w:rPr>
          <w:rFonts w:hint="eastAsia" w:ascii="仿宋_GB2312" w:hAnsi="仿宋_GB2312" w:eastAsia="仿宋_GB2312" w:cs="仿宋_GB2312"/>
        </w:rPr>
      </w:pPr>
    </w:p>
    <w:p w14:paraId="1B7525CE">
      <w:pPr>
        <w:pStyle w:val="2"/>
        <w:ind w:left="2291" w:right="2293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湖北省建设工程质量安全协会</w:t>
      </w:r>
    </w:p>
    <w:p w14:paraId="0BA394C1">
      <w:pPr>
        <w:pStyle w:val="2"/>
        <w:spacing w:after="0"/>
        <w:jc w:val="center"/>
        <w:rPr>
          <w:rFonts w:hint="eastAsia" w:ascii="仿宋_GB2312" w:hAnsi="仿宋_GB2312" w:eastAsia="仿宋_GB2312" w:cs="仿宋_GB2312"/>
        </w:rPr>
        <w:sectPr>
          <w:pgSz w:w="11900" w:h="16840"/>
          <w:pgMar w:top="2098" w:right="1474" w:bottom="1984" w:left="1587" w:header="720" w:footer="720" w:gutter="0"/>
          <w:cols w:space="720" w:num="1"/>
        </w:sectPr>
      </w:pPr>
    </w:p>
    <w:tbl>
      <w:tblPr>
        <w:tblStyle w:val="4"/>
        <w:tblW w:w="565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398"/>
        <w:gridCol w:w="1402"/>
        <w:gridCol w:w="1055"/>
        <w:gridCol w:w="391"/>
        <w:gridCol w:w="678"/>
        <w:gridCol w:w="715"/>
        <w:gridCol w:w="341"/>
        <w:gridCol w:w="590"/>
        <w:gridCol w:w="1401"/>
      </w:tblGrid>
      <w:tr w14:paraId="45ECB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457154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工程属地</w:t>
            </w:r>
          </w:p>
        </w:tc>
        <w:tc>
          <w:tcPr>
            <w:tcW w:w="1486" w:type="pct"/>
            <w:gridSpan w:val="2"/>
          </w:tcPr>
          <w:p w14:paraId="281C33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7" w:type="pct"/>
            <w:gridSpan w:val="2"/>
          </w:tcPr>
          <w:p w14:paraId="0A172D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施工许可证编号</w:t>
            </w:r>
          </w:p>
        </w:tc>
        <w:tc>
          <w:tcPr>
            <w:tcW w:w="1978" w:type="pct"/>
            <w:gridSpan w:val="5"/>
          </w:tcPr>
          <w:p w14:paraId="40E725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43ED1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00CDDA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工程名称</w:t>
            </w:r>
          </w:p>
        </w:tc>
        <w:tc>
          <w:tcPr>
            <w:tcW w:w="1486" w:type="pct"/>
            <w:gridSpan w:val="2"/>
          </w:tcPr>
          <w:p w14:paraId="7D6D02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7" w:type="pct"/>
            <w:gridSpan w:val="2"/>
          </w:tcPr>
          <w:p w14:paraId="27A9BE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工程地址</w:t>
            </w:r>
          </w:p>
        </w:tc>
        <w:tc>
          <w:tcPr>
            <w:tcW w:w="1978" w:type="pct"/>
            <w:gridSpan w:val="5"/>
          </w:tcPr>
          <w:p w14:paraId="40B1DD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58D94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7474CE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工程类别</w:t>
            </w:r>
          </w:p>
        </w:tc>
        <w:tc>
          <w:tcPr>
            <w:tcW w:w="4233" w:type="pct"/>
            <w:gridSpan w:val="9"/>
            <w:vAlign w:val="center"/>
          </w:tcPr>
          <w:p w14:paraId="54C1E4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住宅工程      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公共建筑      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工业建筑     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市政基础设施工程     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城市更新工程</w:t>
            </w:r>
          </w:p>
        </w:tc>
      </w:tr>
      <w:tr w14:paraId="7529C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  <w:vMerge w:val="restart"/>
          </w:tcPr>
          <w:p w14:paraId="241BB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/>
              <w:ind w:firstLine="396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</w:rPr>
              <w:t>结构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</w:rPr>
              <w:t>类型</w:t>
            </w:r>
          </w:p>
        </w:tc>
        <w:tc>
          <w:tcPr>
            <w:tcW w:w="1486" w:type="pct"/>
            <w:gridSpan w:val="2"/>
            <w:vMerge w:val="restart"/>
          </w:tcPr>
          <w:p w14:paraId="4758B3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7" w:type="pct"/>
            <w:gridSpan w:val="2"/>
          </w:tcPr>
          <w:p w14:paraId="635AF4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265" w:lineRule="exact"/>
              <w:ind w:left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地下层数</w:t>
            </w:r>
          </w:p>
        </w:tc>
        <w:tc>
          <w:tcPr>
            <w:tcW w:w="740" w:type="pct"/>
            <w:gridSpan w:val="2"/>
            <w:tcBorders>
              <w:bottom w:val="single" w:color="auto" w:sz="4" w:space="0"/>
            </w:tcBorders>
          </w:tcPr>
          <w:p w14:paraId="67B3F5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94" w:type="pct"/>
            <w:gridSpan w:val="2"/>
            <w:vMerge w:val="restart"/>
          </w:tcPr>
          <w:p w14:paraId="4FDD68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总建筑</w:t>
            </w:r>
          </w:p>
          <w:p w14:paraId="543083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</w:rPr>
              <w:t>面积</w:t>
            </w:r>
          </w:p>
        </w:tc>
        <w:tc>
          <w:tcPr>
            <w:tcW w:w="743" w:type="pct"/>
            <w:vMerge w:val="restart"/>
          </w:tcPr>
          <w:p w14:paraId="0EE49C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71437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66" w:type="pct"/>
            <w:vMerge w:val="continue"/>
            <w:tcBorders>
              <w:top w:val="nil"/>
            </w:tcBorders>
          </w:tcPr>
          <w:p w14:paraId="1B46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486" w:type="pct"/>
            <w:gridSpan w:val="2"/>
            <w:vMerge w:val="continue"/>
            <w:tcBorders>
              <w:bottom w:val="single" w:color="auto" w:sz="4" w:space="0"/>
            </w:tcBorders>
          </w:tcPr>
          <w:p w14:paraId="0519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767" w:type="pct"/>
            <w:gridSpan w:val="2"/>
          </w:tcPr>
          <w:p w14:paraId="619725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/>
              <w:ind w:left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地上层数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</w:tcBorders>
          </w:tcPr>
          <w:p w14:paraId="26A04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94" w:type="pct"/>
            <w:gridSpan w:val="2"/>
            <w:vMerge w:val="continue"/>
            <w:tcBorders>
              <w:top w:val="nil"/>
            </w:tcBorders>
          </w:tcPr>
          <w:p w14:paraId="0077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743" w:type="pct"/>
            <w:vMerge w:val="continue"/>
            <w:tcBorders>
              <w:top w:val="nil"/>
            </w:tcBorders>
          </w:tcPr>
          <w:p w14:paraId="6540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6EBB4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  <w:tcBorders>
              <w:right w:val="single" w:color="auto" w:sz="4" w:space="0"/>
            </w:tcBorders>
            <w:vAlign w:val="center"/>
          </w:tcPr>
          <w:p w14:paraId="0E75DD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总高度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666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  <w:vAlign w:val="center"/>
          </w:tcPr>
          <w:p w14:paraId="089FD0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总造价</w:t>
            </w:r>
          </w:p>
        </w:tc>
        <w:tc>
          <w:tcPr>
            <w:tcW w:w="767" w:type="pct"/>
            <w:gridSpan w:val="2"/>
            <w:tcBorders>
              <w:right w:val="single" w:color="auto" w:sz="4" w:space="0"/>
            </w:tcBorders>
          </w:tcPr>
          <w:p w14:paraId="273317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9F12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lang w:val="en-US" w:eastAsia="zh-CN"/>
              </w:rPr>
              <w:t>联合验收</w:t>
            </w:r>
          </w:p>
          <w:p w14:paraId="334D1B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备案时间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lang w:eastAsia="zh-CN"/>
              </w:rPr>
              <w:t>）</w:t>
            </w:r>
          </w:p>
        </w:tc>
        <w:tc>
          <w:tcPr>
            <w:tcW w:w="1238" w:type="pct"/>
            <w:gridSpan w:val="3"/>
            <w:tcBorders>
              <w:left w:val="single" w:color="auto" w:sz="4" w:space="0"/>
            </w:tcBorders>
          </w:tcPr>
          <w:p w14:paraId="4E924C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2C762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  <w:tcBorders>
              <w:right w:val="single" w:color="auto" w:sz="4" w:space="0"/>
            </w:tcBorders>
          </w:tcPr>
          <w:p w14:paraId="406FAA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实际开工时间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</w:tcPr>
          <w:p w14:paraId="5534CC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</w:tcPr>
          <w:p w14:paraId="2990D8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竣工时间</w:t>
            </w:r>
          </w:p>
        </w:tc>
        <w:tc>
          <w:tcPr>
            <w:tcW w:w="767" w:type="pct"/>
            <w:gridSpan w:val="2"/>
            <w:tcBorders>
              <w:right w:val="single" w:color="auto" w:sz="4" w:space="0"/>
            </w:tcBorders>
          </w:tcPr>
          <w:p w14:paraId="7A04C4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0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E525D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备案单位</w:t>
            </w:r>
          </w:p>
        </w:tc>
        <w:tc>
          <w:tcPr>
            <w:tcW w:w="1238" w:type="pct"/>
            <w:gridSpan w:val="3"/>
            <w:tcBorders>
              <w:left w:val="single" w:color="auto" w:sz="4" w:space="0"/>
            </w:tcBorders>
          </w:tcPr>
          <w:p w14:paraId="4A5FF6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35AF3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  <w:tcBorders>
              <w:right w:val="single" w:color="auto" w:sz="4" w:space="0"/>
            </w:tcBorders>
          </w:tcPr>
          <w:p w14:paraId="7958E1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项目经理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</w:tcPr>
          <w:p w14:paraId="6C02BB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</w:tcPr>
          <w:p w14:paraId="2662D5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联系电话</w:t>
            </w:r>
          </w:p>
        </w:tc>
        <w:tc>
          <w:tcPr>
            <w:tcW w:w="767" w:type="pct"/>
            <w:gridSpan w:val="2"/>
            <w:tcBorders>
              <w:right w:val="single" w:color="auto" w:sz="4" w:space="0"/>
            </w:tcBorders>
          </w:tcPr>
          <w:p w14:paraId="6AB20F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0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0384E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建造师证编号</w:t>
            </w:r>
          </w:p>
        </w:tc>
        <w:tc>
          <w:tcPr>
            <w:tcW w:w="1238" w:type="pct"/>
            <w:gridSpan w:val="3"/>
            <w:tcBorders>
              <w:left w:val="single" w:color="auto" w:sz="4" w:space="0"/>
            </w:tcBorders>
          </w:tcPr>
          <w:p w14:paraId="4786F3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7169E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  <w:tcBorders>
              <w:right w:val="single" w:color="auto" w:sz="4" w:space="0"/>
            </w:tcBorders>
          </w:tcPr>
          <w:p w14:paraId="64E087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企业申报联系人</w:t>
            </w:r>
          </w:p>
        </w:tc>
        <w:tc>
          <w:tcPr>
            <w:tcW w:w="74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2B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4" w:type="pct"/>
            <w:tcBorders>
              <w:left w:val="single" w:color="auto" w:sz="4" w:space="0"/>
            </w:tcBorders>
          </w:tcPr>
          <w:p w14:paraId="591408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1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联系电话</w:t>
            </w:r>
          </w:p>
        </w:tc>
        <w:tc>
          <w:tcPr>
            <w:tcW w:w="767" w:type="pct"/>
            <w:gridSpan w:val="2"/>
            <w:tcBorders>
              <w:right w:val="single" w:color="auto" w:sz="4" w:space="0"/>
            </w:tcBorders>
          </w:tcPr>
          <w:p w14:paraId="71DE08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4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E0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邮 箱</w:t>
            </w:r>
          </w:p>
        </w:tc>
        <w:tc>
          <w:tcPr>
            <w:tcW w:w="1238" w:type="pct"/>
            <w:gridSpan w:val="3"/>
            <w:tcBorders>
              <w:left w:val="single" w:color="auto" w:sz="4" w:space="0"/>
            </w:tcBorders>
          </w:tcPr>
          <w:p w14:paraId="515197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53A74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58CCAF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建设单位</w:t>
            </w:r>
          </w:p>
        </w:tc>
        <w:tc>
          <w:tcPr>
            <w:tcW w:w="1486" w:type="pct"/>
            <w:gridSpan w:val="2"/>
          </w:tcPr>
          <w:p w14:paraId="370533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0" w:type="pct"/>
          </w:tcPr>
          <w:p w14:paraId="70977C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384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联系人</w:t>
            </w:r>
          </w:p>
        </w:tc>
        <w:tc>
          <w:tcPr>
            <w:tcW w:w="567" w:type="pct"/>
            <w:gridSpan w:val="2"/>
          </w:tcPr>
          <w:p w14:paraId="0E1D28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1" w:type="pct"/>
            <w:gridSpan w:val="2"/>
          </w:tcPr>
          <w:p w14:paraId="36ED96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273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联系电话</w:t>
            </w:r>
          </w:p>
        </w:tc>
        <w:tc>
          <w:tcPr>
            <w:tcW w:w="1057" w:type="pct"/>
            <w:gridSpan w:val="2"/>
          </w:tcPr>
          <w:p w14:paraId="4855F7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53024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79E6AE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监理单位</w:t>
            </w:r>
          </w:p>
        </w:tc>
        <w:tc>
          <w:tcPr>
            <w:tcW w:w="4233" w:type="pct"/>
            <w:gridSpan w:val="9"/>
          </w:tcPr>
          <w:p w14:paraId="0EECAF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</w:p>
        </w:tc>
      </w:tr>
      <w:tr w14:paraId="0B8C66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6B6CA4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施工总承包单位</w:t>
            </w:r>
          </w:p>
        </w:tc>
        <w:tc>
          <w:tcPr>
            <w:tcW w:w="4233" w:type="pct"/>
            <w:gridSpan w:val="9"/>
          </w:tcPr>
          <w:p w14:paraId="49E939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58DDB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6" w:type="pct"/>
          </w:tcPr>
          <w:p w14:paraId="5025C8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</w:rPr>
              <w:t>设计单位</w:t>
            </w:r>
          </w:p>
        </w:tc>
        <w:tc>
          <w:tcPr>
            <w:tcW w:w="4233" w:type="pct"/>
            <w:gridSpan w:val="9"/>
          </w:tcPr>
          <w:p w14:paraId="7051CE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 w14:paraId="42C7E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5000" w:type="pct"/>
            <w:gridSpan w:val="10"/>
          </w:tcPr>
          <w:p w14:paraId="0C54B0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auto"/>
              <w:ind w:left="79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</w:rPr>
              <w:t>工程项目简况及施工创新质量特色：</w:t>
            </w:r>
          </w:p>
          <w:p w14:paraId="3AED4B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0DCD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AEBE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E28B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67B3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173DA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1A69E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1C8C8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9538"/>
                <w:tab w:val="left" w:pos="10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34" w:firstLine="6180" w:firstLineChars="30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申报单位（章）</w:t>
            </w:r>
          </w:p>
          <w:p w14:paraId="6CA9B39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9538"/>
                <w:tab w:val="left" w:pos="10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34" w:firstLine="6650" w:firstLineChars="350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日</w:t>
            </w:r>
          </w:p>
        </w:tc>
      </w:tr>
      <w:tr w14:paraId="1B8D0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2253" w:type="pct"/>
            <w:gridSpan w:val="3"/>
          </w:tcPr>
          <w:p w14:paraId="06E75A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79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建设单位意见：</w:t>
            </w:r>
          </w:p>
          <w:p w14:paraId="2F4A4C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5E962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2824E3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20"/>
                <w:tab w:val="left" w:pos="4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right="609" w:firstLine="2266" w:firstLineChars="11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建设单位（章）</w:t>
            </w:r>
          </w:p>
          <w:p w14:paraId="507D81BE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20"/>
                <w:tab w:val="left" w:pos="4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right="609" w:firstLine="2470" w:firstLineChars="130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日</w:t>
            </w:r>
          </w:p>
        </w:tc>
        <w:tc>
          <w:tcPr>
            <w:tcW w:w="2746" w:type="pct"/>
            <w:gridSpan w:val="7"/>
          </w:tcPr>
          <w:p w14:paraId="2ECBC1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82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监理单位意见：</w:t>
            </w:r>
          </w:p>
          <w:p w14:paraId="27D3E1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4B6AD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BA6CEC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23"/>
                <w:tab w:val="left" w:pos="4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right="605" w:firstLine="2884" w:firstLineChars="14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</w:rPr>
              <w:t>监理单位（章）</w:t>
            </w:r>
          </w:p>
          <w:p w14:paraId="087C69F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223"/>
                <w:tab w:val="left" w:pos="4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ind w:right="605" w:firstLine="3230" w:firstLineChars="170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日</w:t>
            </w:r>
          </w:p>
        </w:tc>
      </w:tr>
      <w:tr w14:paraId="5A642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766" w:type="pct"/>
          </w:tcPr>
          <w:p w14:paraId="048703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1"/>
                <w:lang w:val="en-US" w:eastAsia="zh-CN"/>
              </w:rPr>
            </w:pPr>
          </w:p>
          <w:p w14:paraId="613F88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1"/>
                <w:lang w:val="en-US" w:eastAsia="zh-CN"/>
              </w:rPr>
            </w:pPr>
          </w:p>
          <w:p w14:paraId="146918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1"/>
                <w:lang w:val="en-US" w:eastAsia="zh-CN"/>
              </w:rPr>
            </w:pPr>
          </w:p>
          <w:p w14:paraId="7EECAB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</w:rPr>
              <w:t>意见</w:t>
            </w:r>
          </w:p>
        </w:tc>
        <w:tc>
          <w:tcPr>
            <w:tcW w:w="4233" w:type="pct"/>
            <w:gridSpan w:val="9"/>
          </w:tcPr>
          <w:p w14:paraId="32EA0D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6FE8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7D9E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DC86E1C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28" w:firstLine="5460" w:firstLineChars="2600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推荐单位 （章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）</w:t>
            </w:r>
          </w:p>
          <w:p w14:paraId="7E4B8E3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70" w:firstLineChars="330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</w:rPr>
              <w:t>日</w:t>
            </w:r>
          </w:p>
        </w:tc>
      </w:tr>
    </w:tbl>
    <w:p w14:paraId="0CDC1EA2"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备注：如申报工程所在省份设有湖北省建筑业企业服务联络点的，服务联络点为推荐单位；没有设服务联络点的，申报企业为推荐单位。</w:t>
      </w:r>
    </w:p>
    <w:p w14:paraId="50EB11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3">
    <w:name w:val="Title"/>
    <w:basedOn w:val="1"/>
    <w:qFormat/>
    <w:uiPriority w:val="1"/>
    <w:pPr>
      <w:ind w:left="1085"/>
    </w:pPr>
    <w:rPr>
      <w:rFonts w:ascii="宋体" w:hAnsi="宋体" w:eastAsia="宋体" w:cs="宋体"/>
      <w:sz w:val="49"/>
      <w:szCs w:val="49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2025-10-24T08:08:29Z</dcterms:created>
  <dc:creator>Administrator</dc:creator>
  <cp:lastModifiedBy>赵晖</cp:lastModifiedBy>
  <dcterms:modified xsi:type="dcterms:W3CDTF">2025-10-24T08:08:48Z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EC4CCE842F56464F9EAD1BB0DE887239_12</vt:lpwstr>
  </property>
</Properties>
</file>