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0CB6">
      <w:pPr>
        <w:pStyle w:val="2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附件1：</w:t>
      </w:r>
    </w:p>
    <w:p w14:paraId="553C2C5F">
      <w:pPr>
        <w:pStyle w:val="2"/>
        <w:spacing w:after="249" w:afterLines="80" w:line="579" w:lineRule="exact"/>
        <w:ind w:firstLine="720" w:firstLineChars="200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2024年度湖北省建设工程质量检测AAA级</w:t>
      </w:r>
      <w:r>
        <w:rPr>
          <w:rFonts w:ascii="方正小标宋_GBK" w:hAnsi="Times New Roman" w:eastAsia="方正小标宋_GBK"/>
          <w:sz w:val="36"/>
          <w:szCs w:val="36"/>
        </w:rPr>
        <w:br w:type="textWrapping"/>
      </w:r>
      <w:r>
        <w:rPr>
          <w:rFonts w:hint="eastAsia" w:ascii="方正小标宋_GBK" w:hAnsi="Times New Roman" w:eastAsia="方正小标宋_GBK"/>
          <w:sz w:val="36"/>
          <w:szCs w:val="36"/>
        </w:rPr>
        <w:t>信用机构名单</w:t>
      </w:r>
    </w:p>
    <w:tbl>
      <w:tblPr>
        <w:tblStyle w:val="3"/>
        <w:tblW w:w="88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103"/>
        <w:gridCol w:w="2303"/>
      </w:tblGrid>
      <w:tr w14:paraId="17AF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4CE14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AE81A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</w:rPr>
              <w:t>单位名称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8216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</w:rPr>
              <w:t>评级</w:t>
            </w:r>
          </w:p>
        </w:tc>
      </w:tr>
      <w:tr w14:paraId="00E3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B6E4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23963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武汉中科科创工程检测有限公司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065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1ADCC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6FD7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AA6FC">
            <w:pPr>
              <w:widowControl/>
              <w:spacing w:line="320" w:lineRule="exact"/>
              <w:rPr>
                <w:rFonts w:ascii="Times New Roman" w:hAnsi="Times New Roman" w:eastAsia="仿宋_GB2312"/>
                <w:spacing w:val="-6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8"/>
                <w:lang w:bidi="ar"/>
              </w:rPr>
              <w:t>武汉路通市政工程质量检测中心有限公司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62E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7E31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E136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1D6CC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湖北华祥建设工程质量检测有限公司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5EB8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09F6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A79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47C05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武汉汇科质量检测有限责任公司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10C3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6509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AA40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11D48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湖北科臻建设工程检测有限公司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C600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6048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6830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481C2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湖北瑞达科研检测有限公司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C296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6357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BCC7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7E2E8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武汉轻工工程技术有限公司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7160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400B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890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7C00B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湖北天衡工程质量检测有限公司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4E13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5739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7199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9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9B863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湖北精之源建设工程质量检测有限公司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CE70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412C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C2E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DE3E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武汉市建筑工程质量检测中心有限公司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4688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1D701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D01A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11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B27B0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湖北铁建工程检测有限公司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A193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5F65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232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12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6EFDB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武汉科正工程技术有限公司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6504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54961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62F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13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D658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湖北大维工程技术有限公司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33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  <w:tr w14:paraId="077D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1EA5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14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1AAA5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lang w:bidi="ar"/>
              </w:rPr>
              <w:t>湖北泽明工程质量检测有限公司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FE7E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AAA</w:t>
            </w:r>
          </w:p>
        </w:tc>
      </w:tr>
    </w:tbl>
    <w:p w14:paraId="70174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2DC87-D097-4D44-9773-0841DB7870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F5B5F7-3551-4E94-A473-9DAAC7E434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92C2B15-DBB0-49D9-BA1E-A3F2CF4EF4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C87C7DC-EE3D-446B-BCC3-7AE47D222B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2025-01-16T07:14:38Z</dcterms:created>
  <dc:creator>Administrator</dc:creator>
  <cp:lastModifiedBy>赵晖</cp:lastModifiedBy>
  <dcterms:modified xsi:type="dcterms:W3CDTF">2025-01-16T07:14:51Z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2F912C2DBACC4620ACCD95CA1EDC1AA6_12</vt:lpwstr>
  </property>
</Properties>
</file>