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jc w:val="both"/>
        <w:textAlignment w:val="center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附件3</w:t>
      </w:r>
    </w:p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jc w:val="center"/>
        <w:textAlignment w:val="center"/>
        <w:rPr>
          <w:rFonts w:ascii="方正小标宋_GBK" w:hAnsi="黑体" w:eastAsia="方正小标宋_GBK" w:cs="Times New Roman"/>
          <w:snapToGrid/>
          <w:color w:val="auto"/>
          <w:kern w:val="2"/>
          <w:sz w:val="38"/>
          <w:szCs w:val="38"/>
          <w:lang w:eastAsia="zh-CN"/>
        </w:rPr>
      </w:pPr>
      <w:r>
        <w:rPr>
          <w:rFonts w:hint="eastAsia" w:ascii="方正小标宋_GBK" w:hAnsi="黑体" w:eastAsia="方正小标宋_GBK" w:cs="Times New Roman"/>
          <w:snapToGrid/>
          <w:color w:val="auto"/>
          <w:kern w:val="2"/>
          <w:sz w:val="38"/>
          <w:szCs w:val="38"/>
          <w:lang w:eastAsia="zh-CN"/>
        </w:rPr>
        <w:t>参赛单位分组及考核时间安排</w:t>
      </w:r>
    </w:p>
    <w:p>
      <w:pPr>
        <w:spacing w:line="360" w:lineRule="auto"/>
        <w:ind w:firstLine="480"/>
        <w:rPr>
          <w:rFonts w:ascii="Times New Roman" w:hAnsi="Times New Roman" w:eastAsia="仿宋_GB2312" w:cs="Times New Roman"/>
          <w:sz w:val="20"/>
          <w:szCs w:val="20"/>
        </w:rPr>
      </w:pPr>
      <w:r>
        <w:rPr>
          <w:rFonts w:ascii="Times New Roman" w:hAnsi="Times New Roman" w:eastAsia="仿宋_GB2312" w:cs="Times New Roman"/>
          <w:sz w:val="20"/>
          <w:szCs w:val="20"/>
          <w:lang w:eastAsia="zh-CN"/>
        </w:rPr>
        <w:t>本次桩基检测比武参赛人员共计133支参赛队伍399人，按每组3支队伍共9人进行编组，共分45组。每组理论和实操考核时间分别为30分钟，参赛队伍请提前10分钟进场，报告在现场实操完成后50分钟内将U盘资料提交到签到处。</w:t>
      </w:r>
      <w:r>
        <w:rPr>
          <w:rFonts w:ascii="Times New Roman" w:hAnsi="Times New Roman" w:eastAsia="仿宋_GB2312" w:cs="Times New Roman"/>
          <w:sz w:val="20"/>
          <w:szCs w:val="20"/>
        </w:rPr>
        <w:t>参赛单位分组及具体考核时间安排见下表：</w:t>
      </w:r>
    </w:p>
    <w:tbl>
      <w:tblPr>
        <w:tblStyle w:val="2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60"/>
        <w:gridCol w:w="1616"/>
        <w:gridCol w:w="1658"/>
        <w:gridCol w:w="6163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3" w:hRule="atLeast"/>
          <w:jc w:val="center"/>
        </w:trPr>
        <w:tc>
          <w:tcPr>
            <w:tcW w:w="1774" w:type="pct"/>
            <w:gridSpan w:val="3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考核时间</w:t>
            </w:r>
          </w:p>
        </w:tc>
        <w:tc>
          <w:tcPr>
            <w:tcW w:w="2216" w:type="pct"/>
            <w:vMerge w:val="restar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  <w:lang w:eastAsia="zh-CN"/>
              </w:rPr>
              <w:t>参赛单位序号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  <w:lang w:eastAsia="zh-CN"/>
              </w:rPr>
              <w:t>（具体单位见附件1）</w:t>
            </w:r>
          </w:p>
        </w:tc>
        <w:tc>
          <w:tcPr>
            <w:tcW w:w="1009" w:type="pct"/>
            <w:vMerge w:val="restar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3" w:hRule="atLeast"/>
          <w:jc w:val="center"/>
        </w:trPr>
        <w:tc>
          <w:tcPr>
            <w:tcW w:w="597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日期</w:t>
            </w:r>
          </w:p>
        </w:tc>
        <w:tc>
          <w:tcPr>
            <w:tcW w:w="1176" w:type="pct"/>
            <w:gridSpan w:val="2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考试时间</w:t>
            </w:r>
          </w:p>
        </w:tc>
        <w:tc>
          <w:tcPr>
            <w:tcW w:w="2216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restar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11月7日上午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理论考试</w:t>
            </w:r>
          </w:p>
        </w:tc>
        <w:tc>
          <w:tcPr>
            <w:tcW w:w="1176" w:type="pct"/>
            <w:gridSpan w:val="2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第一组：24，128，99；第六组：17,20,21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第七组：22,36,37。</w:t>
            </w:r>
          </w:p>
        </w:tc>
        <w:tc>
          <w:tcPr>
            <w:tcW w:w="1009" w:type="pct"/>
            <w:vMerge w:val="restar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省检测中心汉南基地1#试验楼3楼会议室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6" w:type="pct"/>
            <w:gridSpan w:val="2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第二组：67，87，124；第三组：52，1，3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第八组：40,38,43。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6" w:type="pct"/>
            <w:gridSpan w:val="2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第四组：6,4,7；第五组：11,12,13。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97" w:type="pct"/>
            <w:vMerge w:val="restar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11月7日下午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理论考试</w:t>
            </w:r>
          </w:p>
        </w:tc>
        <w:tc>
          <w:tcPr>
            <w:tcW w:w="1176" w:type="pct"/>
            <w:gridSpan w:val="2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第九组：44,41,59；第十四组：98,45,82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第十五组：83，34,74；第十六组：76,79,77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6" w:type="pct"/>
            <w:gridSpan w:val="2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第十组：57,612,68；第十一组：58,19,28；第十二组：30,31,33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6" w:type="pct"/>
            <w:gridSpan w:val="2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第十三组：23,88,97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97" w:type="pct"/>
            <w:vMerge w:val="restar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11月8日上午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理论考试</w:t>
            </w:r>
          </w:p>
        </w:tc>
        <w:tc>
          <w:tcPr>
            <w:tcW w:w="1176" w:type="pct"/>
            <w:gridSpan w:val="2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第十七组：85,86,93；第二十二组：133,29,47；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第二十三组：10,56,55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6" w:type="pct"/>
            <w:gridSpan w:val="2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第十八组：101,109,116；第十九组：118,123,126；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第二十四组：64,75,81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6" w:type="pct"/>
            <w:gridSpan w:val="2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第二十组：130,92,107；第二十一组：91,51,94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97" w:type="pct"/>
            <w:vMerge w:val="restar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11月8日下午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理论考试</w:t>
            </w:r>
          </w:p>
        </w:tc>
        <w:tc>
          <w:tcPr>
            <w:tcW w:w="1176" w:type="pct"/>
            <w:gridSpan w:val="2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第二十五组：89,90,95；第三十组：60,117,129；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第三十一组：50,78,80；第三十二组：61,63,65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6" w:type="pct"/>
            <w:gridSpan w:val="2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第二十六组：111,127,9；第二十七组：131,14,25；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第二十八组：16,27,54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6" w:type="pct"/>
            <w:gridSpan w:val="2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第二十九组：84,122,72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97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11月9日上午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理论考试</w:t>
            </w:r>
          </w:p>
        </w:tc>
        <w:tc>
          <w:tcPr>
            <w:tcW w:w="1176" w:type="pct"/>
            <w:gridSpan w:val="2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第三十三组：32,39,35；第三十八组：132,121,125；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第三十九组：113,69,53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1774" w:type="pct"/>
            <w:gridSpan w:val="3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考核时间</w:t>
            </w:r>
          </w:p>
        </w:tc>
        <w:tc>
          <w:tcPr>
            <w:tcW w:w="2216" w:type="pct"/>
            <w:vMerge w:val="restar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  <w:lang w:eastAsia="zh-CN"/>
              </w:rPr>
              <w:t>参赛单位序号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  <w:lang w:eastAsia="zh-CN"/>
              </w:rPr>
              <w:t>（具体单位见附件1）</w:t>
            </w:r>
          </w:p>
        </w:tc>
        <w:tc>
          <w:tcPr>
            <w:tcW w:w="1009" w:type="pct"/>
            <w:vMerge w:val="restar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6" w:hRule="atLeast"/>
          <w:jc w:val="center"/>
        </w:trPr>
        <w:tc>
          <w:tcPr>
            <w:tcW w:w="597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日期</w:t>
            </w:r>
          </w:p>
        </w:tc>
        <w:tc>
          <w:tcPr>
            <w:tcW w:w="1176" w:type="pct"/>
            <w:gridSpan w:val="2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考试时间</w:t>
            </w:r>
          </w:p>
        </w:tc>
        <w:tc>
          <w:tcPr>
            <w:tcW w:w="2216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97" w:type="pct"/>
            <w:vMerge w:val="restar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11月9日上午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理论考试</w:t>
            </w:r>
          </w:p>
        </w:tc>
        <w:tc>
          <w:tcPr>
            <w:tcW w:w="1176" w:type="pct"/>
            <w:gridSpan w:val="2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第三十四组：2,5,8；第三十五组：66,71,104；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第四十组：18,42,46</w:t>
            </w:r>
          </w:p>
        </w:tc>
        <w:tc>
          <w:tcPr>
            <w:tcW w:w="1009" w:type="pct"/>
            <w:vMerge w:val="restar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省检测中心汉南基地1#试验楼3楼会议室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6" w:type="pct"/>
            <w:gridSpan w:val="2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第三十六组：105,112,119；第三十七组：120,114,115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restar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11月9日下午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理论考试</w:t>
            </w:r>
          </w:p>
        </w:tc>
        <w:tc>
          <w:tcPr>
            <w:tcW w:w="1176" w:type="pct"/>
            <w:gridSpan w:val="2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第四十一组：48,49,70；第四十五组：103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6" w:type="pct"/>
            <w:gridSpan w:val="2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第四十二组：73,26,110；第四十三组：106,108,15；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第四十四组：96,100,102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1" w:hRule="atLeast"/>
          <w:jc w:val="center"/>
        </w:trPr>
        <w:tc>
          <w:tcPr>
            <w:tcW w:w="597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日期</w:t>
            </w: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实操时间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报告编写时间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参赛单位序号</w:t>
            </w:r>
          </w:p>
        </w:tc>
        <w:tc>
          <w:tcPr>
            <w:tcW w:w="1009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597" w:type="pct"/>
            <w:vMerge w:val="restar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11月7日上午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实操考核</w:t>
            </w: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第一组：24，128，99</w:t>
            </w:r>
          </w:p>
        </w:tc>
        <w:tc>
          <w:tcPr>
            <w:tcW w:w="1009" w:type="pct"/>
            <w:vMerge w:val="restar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实操地点：省检测中心汉南基地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桩基模型检测实训基地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报告填写地点：省检测中心汉南基地篮球场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第二组：67，87，124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第三组：52，1，3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第四组：6,4,7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第五组：11,12,13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第六组：17,20,21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第七组：22,36,37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第八组：40,38,43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597" w:type="pct"/>
            <w:vMerge w:val="restar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11月7日下午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实操考核</w:t>
            </w: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第九组：44,41,59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第十组：57,612,68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第十一组：58,19,28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第十二组：30,31,33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第十三组：23,88,97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第十四组：98,45,82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第十五组：83，34,74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第十六组：76,79,77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9" w:hRule="atLeast"/>
          <w:jc w:val="center"/>
        </w:trPr>
        <w:tc>
          <w:tcPr>
            <w:tcW w:w="597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日期</w:t>
            </w: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实操时间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报告编写时间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参赛单位序号</w:t>
            </w:r>
          </w:p>
        </w:tc>
        <w:tc>
          <w:tcPr>
            <w:tcW w:w="1009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restar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11月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8日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上午实操考核</w:t>
            </w: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第十七组：85,86,93</w:t>
            </w:r>
          </w:p>
        </w:tc>
        <w:tc>
          <w:tcPr>
            <w:tcW w:w="1009" w:type="pct"/>
            <w:vMerge w:val="restar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实操地点：省检测中心汉南基地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桩基模型检测实训基地</w:t>
            </w:r>
          </w:p>
          <w:p>
            <w:pPr>
              <w:widowControl w:val="0"/>
              <w:overflowPunct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报告填写地点：省检测中心汉南基地篮球场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第十八组：101,109,116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第十九组：118,123,126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第二十组：130,92,107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第二十一组：91,51,94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第二十二组：133,29,47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第二十三组：10,56,55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第二十四组：64,75,81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restar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11月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8日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下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午实操考核</w:t>
            </w: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第二十五组：89,90,95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第二十六组：111,127,9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第二十七组：131,14,25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第二十八组：16,27,54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第二十九组：84,122,72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第三十组：60,117,129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第三十一组：50,78,80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第三十二组：61,63,65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restar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11月9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日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上午实操考核</w:t>
            </w: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第三十三组：32,39,35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第三十四组：2,5,8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第三十五组：66,71,104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第三十六组：105,112,119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第三十七组：120,114,115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第三十八组：132,121,125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第三十九组：113,69,53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第四十组：18,42,46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日期</w:t>
            </w: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实操时间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报告编写时间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参赛单位序号</w:t>
            </w:r>
          </w:p>
        </w:tc>
        <w:tc>
          <w:tcPr>
            <w:tcW w:w="1009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restar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11月9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日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下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午实操考核</w:t>
            </w: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第四十一组：48,49,70</w:t>
            </w:r>
          </w:p>
        </w:tc>
        <w:tc>
          <w:tcPr>
            <w:tcW w:w="1009" w:type="pct"/>
            <w:vMerge w:val="restar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实操地点：省检测中心汉南基地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桩基模型检测实训基地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报告填写地点：省检测中心汉南基地篮球场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第四十二组：73,26,110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第四十三组：106,108,15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00~15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30~16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第四十四组：96,100,102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40~16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  <w:tc>
          <w:tcPr>
            <w:tcW w:w="594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10~17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第四十五组：103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97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76" w:type="pct"/>
            <w:gridSpan w:val="2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00-1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核对理论和实操考核成绩并排名</w:t>
            </w: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9" w:hRule="atLeast"/>
          <w:jc w:val="center"/>
        </w:trPr>
        <w:tc>
          <w:tcPr>
            <w:tcW w:w="597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11月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10日上午</w:t>
            </w:r>
          </w:p>
        </w:tc>
        <w:tc>
          <w:tcPr>
            <w:tcW w:w="1176" w:type="pct"/>
            <w:gridSpan w:val="2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00-11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∶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00</w:t>
            </w:r>
          </w:p>
        </w:tc>
        <w:tc>
          <w:tcPr>
            <w:tcW w:w="2216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比武大赛总结暨表彰大会</w:t>
            </w:r>
          </w:p>
        </w:tc>
        <w:tc>
          <w:tcPr>
            <w:tcW w:w="1009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武汉市汉南区马影河大道1号武汉碧桂园凤凰酒店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9" w:hRule="atLeast"/>
          <w:jc w:val="center"/>
        </w:trPr>
        <w:tc>
          <w:tcPr>
            <w:tcW w:w="597" w:type="pct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备注</w:t>
            </w:r>
          </w:p>
        </w:tc>
        <w:tc>
          <w:tcPr>
            <w:tcW w:w="4402" w:type="pct"/>
            <w:gridSpan w:val="4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各单位的理论考试时间和实操考核时间都安排在同一个半天内进行，请务必看清楚时间，按要求参加考试和实操考核。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5F68CB-CD8E-4F05-94DB-CCD11C40EC1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ECB96C1-B8C7-46E2-9F8D-700DB1A1FE7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2E4D488-50BF-4CF3-A2ED-E2F6F25DB2D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7399AA8-435C-4544-998A-BEB2ACA3C9F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8A47F59-5BDF-4F05-810C-22EA89257B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148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2023-10-24T07:50:53Z</dcterms:created>
  <dc:creator>Administrator</dc:creator>
  <cp:lastModifiedBy>晖</cp:lastModifiedBy>
  <dcterms:modified xsi:type="dcterms:W3CDTF">2023-10-24T07:51:17Z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08E44EB4CB534EC48B14B1CC220703F3_12</vt:lpwstr>
  </property>
</Properties>
</file>